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599" w14:textId="77777777" w:rsidR="00A11110" w:rsidRDefault="00A11110" w:rsidP="00567710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5FBB3FCD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96659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. in </w:t>
      </w:r>
      <w:r w:rsidR="0096659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96659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966598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4.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3EE9884B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64492646" w14:textId="22EC059C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t.i.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GALICIJA </w:t>
      </w:r>
      <w:r w:rsidR="00567710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–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</w:t>
      </w:r>
      <w:r w:rsidR="0096659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DOMINT.EU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bo potekal tudi skozi vaš kraj,</w:t>
      </w:r>
    </w:p>
    <w:p w14:paraId="20E4C5DA" w14:textId="35D55E92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3B8B7D4F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SOBOTO, 2</w:t>
      </w:r>
      <w:r w:rsidR="0096659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96659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13:</w:t>
      </w:r>
      <w:r w:rsidR="0096659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 in 19:</w:t>
      </w:r>
      <w:r w:rsidR="0096659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7ED05682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1000D70C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6F33EBFE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77038776" w:rsidR="00ED0FA1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57D99C15" w14:textId="77777777" w:rsidR="004D4FE3" w:rsidRPr="00920AAD" w:rsidRDefault="004D4FE3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</w:p>
    <w:p w14:paraId="66A12B45" w14:textId="2F3BF7F8" w:rsidR="004D4FE3" w:rsidRPr="00920AAD" w:rsidRDefault="004D4FE3" w:rsidP="004D4FE3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 xml:space="preserve">Povečan promet bo tudi v </w:t>
      </w:r>
      <w:r>
        <w:rPr>
          <w:rFonts w:ascii="Century Gothic" w:hAnsi="Century Gothic"/>
          <w:sz w:val="24"/>
          <w:szCs w:val="24"/>
        </w:rPr>
        <w:t xml:space="preserve">četrtek, </w:t>
      </w:r>
      <w:r w:rsidRPr="00672F37">
        <w:rPr>
          <w:rFonts w:ascii="Century Gothic" w:hAnsi="Century Gothic"/>
          <w:b/>
          <w:bCs/>
          <w:sz w:val="24"/>
          <w:szCs w:val="24"/>
        </w:rPr>
        <w:t>2</w:t>
      </w:r>
      <w:r w:rsidR="00966598">
        <w:rPr>
          <w:rFonts w:ascii="Century Gothic" w:hAnsi="Century Gothic"/>
          <w:b/>
          <w:bCs/>
          <w:sz w:val="24"/>
          <w:szCs w:val="24"/>
        </w:rPr>
        <w:t>0</w:t>
      </w:r>
      <w:r w:rsidRPr="00672F37">
        <w:rPr>
          <w:rFonts w:ascii="Century Gothic" w:hAnsi="Century Gothic"/>
          <w:b/>
          <w:bCs/>
          <w:sz w:val="24"/>
          <w:szCs w:val="24"/>
        </w:rPr>
        <w:t>.8.202</w:t>
      </w:r>
      <w:r w:rsidR="00966598">
        <w:rPr>
          <w:rFonts w:ascii="Century Gothic" w:hAnsi="Century Gothic"/>
          <w:b/>
          <w:bCs/>
          <w:sz w:val="24"/>
          <w:szCs w:val="24"/>
        </w:rPr>
        <w:t>6</w:t>
      </w:r>
      <w:r w:rsidRPr="00672F37">
        <w:rPr>
          <w:rFonts w:ascii="Century Gothic" w:hAnsi="Century Gothic"/>
          <w:b/>
          <w:bCs/>
          <w:sz w:val="24"/>
          <w:szCs w:val="24"/>
        </w:rPr>
        <w:t xml:space="preserve"> med 1</w:t>
      </w:r>
      <w:r w:rsidR="00966598">
        <w:rPr>
          <w:rFonts w:ascii="Century Gothic" w:hAnsi="Century Gothic"/>
          <w:b/>
          <w:bCs/>
          <w:sz w:val="24"/>
          <w:szCs w:val="24"/>
        </w:rPr>
        <w:t>6</w:t>
      </w:r>
      <w:r w:rsidRPr="00672F37">
        <w:rPr>
          <w:rFonts w:ascii="Century Gothic" w:hAnsi="Century Gothic"/>
          <w:b/>
          <w:bCs/>
          <w:sz w:val="24"/>
          <w:szCs w:val="24"/>
        </w:rPr>
        <w:t>:00 in 20:</w:t>
      </w:r>
      <w:r w:rsidR="00966598">
        <w:rPr>
          <w:rFonts w:ascii="Century Gothic" w:hAnsi="Century Gothic"/>
          <w:b/>
          <w:bCs/>
          <w:sz w:val="24"/>
          <w:szCs w:val="24"/>
        </w:rPr>
        <w:t>3</w:t>
      </w:r>
      <w:r w:rsidRPr="00672F37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 ter v </w:t>
      </w:r>
      <w:r w:rsidRPr="00920AAD">
        <w:rPr>
          <w:rFonts w:ascii="Century Gothic" w:hAnsi="Century Gothic"/>
          <w:sz w:val="24"/>
          <w:szCs w:val="24"/>
        </w:rPr>
        <w:t xml:space="preserve">petek, </w:t>
      </w:r>
      <w:r w:rsidRPr="00920AAD">
        <w:rPr>
          <w:rFonts w:ascii="Century Gothic" w:hAnsi="Century Gothic"/>
          <w:b/>
          <w:bCs/>
          <w:sz w:val="24"/>
          <w:szCs w:val="24"/>
        </w:rPr>
        <w:t>2</w:t>
      </w:r>
      <w:r w:rsidR="00966598">
        <w:rPr>
          <w:rFonts w:ascii="Century Gothic" w:hAnsi="Century Gothic"/>
          <w:b/>
          <w:bCs/>
          <w:sz w:val="24"/>
          <w:szCs w:val="24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</w:rPr>
        <w:t>. 8. 202</w:t>
      </w:r>
      <w:r w:rsidR="00966598"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b/>
          <w:bCs/>
          <w:sz w:val="24"/>
          <w:szCs w:val="24"/>
        </w:rPr>
        <w:t>,</w:t>
      </w:r>
      <w:r w:rsidRPr="00920AAD">
        <w:rPr>
          <w:rFonts w:ascii="Century Gothic" w:hAnsi="Century Gothic"/>
          <w:b/>
          <w:bCs/>
          <w:sz w:val="24"/>
          <w:szCs w:val="24"/>
        </w:rPr>
        <w:t xml:space="preserve"> med </w:t>
      </w:r>
      <w:r>
        <w:rPr>
          <w:rFonts w:ascii="Century Gothic" w:hAnsi="Century Gothic"/>
          <w:b/>
          <w:bCs/>
          <w:sz w:val="24"/>
          <w:szCs w:val="24"/>
        </w:rPr>
        <w:t>07</w:t>
      </w:r>
      <w:r w:rsidRPr="00920AAD">
        <w:rPr>
          <w:rFonts w:ascii="Century Gothic" w:hAnsi="Century Gothic"/>
          <w:b/>
          <w:bCs/>
          <w:sz w:val="24"/>
          <w:szCs w:val="24"/>
        </w:rPr>
        <w:t>:</w:t>
      </w:r>
      <w:r w:rsidR="00966598">
        <w:rPr>
          <w:rFonts w:ascii="Century Gothic" w:hAnsi="Century Gothic"/>
          <w:b/>
          <w:bCs/>
          <w:sz w:val="24"/>
          <w:szCs w:val="24"/>
        </w:rPr>
        <w:t>0</w:t>
      </w:r>
      <w:r w:rsidRPr="00920AAD">
        <w:rPr>
          <w:rFonts w:ascii="Century Gothic" w:hAnsi="Century Gothic"/>
          <w:b/>
          <w:bCs/>
          <w:sz w:val="24"/>
          <w:szCs w:val="24"/>
        </w:rPr>
        <w:t>0 in 1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</w:rPr>
        <w:t>:00 uro</w:t>
      </w:r>
      <w:r w:rsidRPr="00920AAD">
        <w:rPr>
          <w:rFonts w:ascii="Century Gothic" w:hAnsi="Century Gothic"/>
          <w:sz w:val="24"/>
          <w:szCs w:val="24"/>
        </w:rPr>
        <w:t>, saj si bodo tekmovalci ogledovali progo, pri tem pa morajo upoštevati vse cestno prometne predpise.</w:t>
      </w:r>
    </w:p>
    <w:p w14:paraId="6A932511" w14:textId="4BF6ED3D" w:rsidR="00FF2C3C" w:rsidRPr="00920AAD" w:rsidRDefault="00966598" w:rsidP="009841AE">
      <w:pPr>
        <w:pStyle w:val="Brezrazmikov"/>
        <w:rPr>
          <w:rFonts w:ascii="Century Gothic" w:hAnsi="Century Gothic"/>
          <w:sz w:val="24"/>
          <w:szCs w:val="24"/>
        </w:rPr>
      </w:pPr>
      <w:r w:rsidRPr="00966598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2013507" wp14:editId="28FB18E8">
            <wp:simplePos x="0" y="0"/>
            <wp:positionH relativeFrom="margin">
              <wp:align>right</wp:align>
            </wp:positionH>
            <wp:positionV relativeFrom="paragraph">
              <wp:posOffset>58773</wp:posOffset>
            </wp:positionV>
            <wp:extent cx="1419225" cy="1627505"/>
            <wp:effectExtent l="0" t="0" r="9525" b="0"/>
            <wp:wrapTight wrapText="bothSides">
              <wp:wrapPolygon edited="0">
                <wp:start x="0" y="0"/>
                <wp:lineTo x="0" y="21238"/>
                <wp:lineTo x="21455" y="21238"/>
                <wp:lineTo x="21455" y="0"/>
                <wp:lineTo x="0" y="0"/>
              </wp:wrapPolygon>
            </wp:wrapTight>
            <wp:docPr id="157699281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83F73" w14:textId="096B9F1B" w:rsidR="00EE4A49" w:rsidRDefault="00FF2C3C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GALICIJA </w:t>
      </w:r>
      <w:r w:rsidR="00567710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–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</w:t>
      </w:r>
      <w:r w:rsidR="0096659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DOMINT.EU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tega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59ECDB14" w14:textId="77777777" w:rsidR="00AF4386" w:rsidRDefault="00AF438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19C9BD0" w14:textId="19D14E49" w:rsidR="00A42A88" w:rsidRPr="00920AAD" w:rsidRDefault="00A42A88" w:rsidP="00A42A88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času pred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966598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7D75753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35C24FB" w14:textId="51EE51BF" w:rsidR="00966598" w:rsidRPr="00966598" w:rsidRDefault="009841AE" w:rsidP="00966598">
      <w:pPr>
        <w:pStyle w:val="Brezrazmikov"/>
        <w:jc w:val="center"/>
        <w:rPr>
          <w:rFonts w:ascii="Century Gothic" w:hAnsi="Century Gothic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Več o dirki in dogajanju pa si lahko preberete na </w:t>
      </w:r>
      <w:hyperlink r:id="rId8" w:history="1">
        <w:r w:rsidR="00BC765A" w:rsidRPr="00BC765A">
          <w:rPr>
            <w:rStyle w:val="Hiperpovezava"/>
            <w:sz w:val="28"/>
            <w:szCs w:val="28"/>
          </w:rPr>
          <w:t>amd-vili.si/rally</w:t>
        </w:r>
      </w:hyperlink>
    </w:p>
    <w:p w14:paraId="24BA6231" w14:textId="3103B06A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DCA2532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77777777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52408C09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5198E0F0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1BD1DC95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4A635D59" w14:textId="4BAA1DFE" w:rsidR="00920AAD" w:rsidRDefault="00920AAD" w:rsidP="00920AAD"/>
    <w:p w14:paraId="4B406AA1" w14:textId="60DE8544" w:rsidR="00A11110" w:rsidRPr="00A11110" w:rsidRDefault="00966598" w:rsidP="00A11110">
      <w:r w:rsidRPr="0096659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3AB7E9C" wp14:editId="62EFEA44">
            <wp:simplePos x="0" y="0"/>
            <wp:positionH relativeFrom="margin">
              <wp:posOffset>24559</wp:posOffset>
            </wp:positionH>
            <wp:positionV relativeFrom="paragraph">
              <wp:posOffset>259509</wp:posOffset>
            </wp:positionV>
            <wp:extent cx="1735979" cy="729406"/>
            <wp:effectExtent l="0" t="0" r="0" b="0"/>
            <wp:wrapNone/>
            <wp:docPr id="4422199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1991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979" cy="729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710">
        <w:rPr>
          <w:noProof/>
        </w:rPr>
        <w:drawing>
          <wp:inline distT="0" distB="0" distL="0" distR="0" wp14:anchorId="4F6260BE" wp14:editId="6EBBF5EB">
            <wp:extent cx="5988527" cy="3971102"/>
            <wp:effectExtent l="0" t="0" r="0" b="0"/>
            <wp:docPr id="1662928030" name="Slika 1" descr="Slika, ki vsebuje besede posnetek zaslona, zemljevid,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28030" name="Slika 1" descr="Slika, ki vsebuje besede posnetek zaslona, zemljevid, besedilo&#10;&#10;Opis je samodejno ustvarje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0673" cy="400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0167" w14:textId="77777777" w:rsidR="00966598" w:rsidRPr="00173D96" w:rsidRDefault="00966598" w:rsidP="00966598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3573A6EF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30D7E27C" w14:textId="77777777" w:rsidR="00966598" w:rsidRPr="00A11110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651889B5" w14:textId="77777777" w:rsidR="00966598" w:rsidRPr="00A11110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</w:p>
    <w:p w14:paraId="7967DCB6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208B2AE7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15F9B244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</w:p>
    <w:p w14:paraId="2738A615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43484321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4644181D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3D5DE32E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55E142F6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3DD2BCBF" w14:textId="77777777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589FBC02" w14:textId="62B41AD2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02FC83A7" w14:textId="3275E865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 w:rsidRPr="00966598">
        <w:rPr>
          <w:noProof/>
        </w:rPr>
        <w:drawing>
          <wp:anchor distT="0" distB="0" distL="114300" distR="114300" simplePos="0" relativeHeight="251661312" behindDoc="0" locked="0" layoutInCell="1" allowOverlap="1" wp14:anchorId="786AFB21" wp14:editId="3B2DB119">
            <wp:simplePos x="0" y="0"/>
            <wp:positionH relativeFrom="margin">
              <wp:posOffset>4557678</wp:posOffset>
            </wp:positionH>
            <wp:positionV relativeFrom="paragraph">
              <wp:posOffset>76038</wp:posOffset>
            </wp:positionV>
            <wp:extent cx="2012860" cy="845505"/>
            <wp:effectExtent l="0" t="0" r="6985" b="0"/>
            <wp:wrapNone/>
            <wp:docPr id="10120080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1991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097" cy="852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</w:t>
      </w:r>
      <w:r>
        <w:rPr>
          <w:rFonts w:ascii="Century Gothic" w:hAnsi="Century Gothic"/>
          <w:b/>
          <w:bCs/>
          <w:sz w:val="24"/>
          <w:szCs w:val="24"/>
        </w:rPr>
        <w:t>7:09</w:t>
      </w:r>
      <w:r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2C5358DD" w14:textId="67C72C89" w:rsidR="00966598" w:rsidRDefault="00966598" w:rsidP="0096659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1484DCCC" w14:textId="3350D982" w:rsidR="00966598" w:rsidRDefault="00966598" w:rsidP="00966598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481745AA" w14:textId="35FA1774" w:rsidR="00966598" w:rsidRDefault="00966598" w:rsidP="00966598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</w:p>
    <w:p w14:paraId="470D3534" w14:textId="7524C304" w:rsidR="00A11110" w:rsidRPr="00173D96" w:rsidRDefault="00A11110" w:rsidP="00567710">
      <w:pPr>
        <w:pStyle w:val="Brezrazmikov"/>
        <w:rPr>
          <w:rFonts w:ascii="Century Gothic" w:hAnsi="Century Gothic"/>
          <w:sz w:val="24"/>
          <w:szCs w:val="24"/>
        </w:rPr>
      </w:pPr>
    </w:p>
    <w:sectPr w:rsidR="00A11110" w:rsidRPr="00173D96" w:rsidSect="00173D96">
      <w:headerReference w:type="default" r:id="rId12"/>
      <w:footerReference w:type="default" r:id="rId13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50E8" w14:textId="77777777" w:rsidR="005166DA" w:rsidRDefault="005166DA" w:rsidP="00D24BB5">
      <w:pPr>
        <w:spacing w:after="0" w:line="240" w:lineRule="auto"/>
      </w:pPr>
      <w:r>
        <w:separator/>
      </w:r>
    </w:p>
  </w:endnote>
  <w:endnote w:type="continuationSeparator" w:id="0">
    <w:p w14:paraId="1A58F56A" w14:textId="77777777" w:rsidR="005166DA" w:rsidRDefault="005166DA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0601" w14:textId="572455E3" w:rsidR="00A11110" w:rsidRDefault="00567710">
    <w:pPr>
      <w:pStyle w:val="Noga"/>
    </w:pPr>
    <w:r>
      <w:rPr>
        <w:noProof/>
      </w:rPr>
      <w:drawing>
        <wp:inline distT="0" distB="0" distL="0" distR="0" wp14:anchorId="27FFC1B4" wp14:editId="178A3E80">
          <wp:extent cx="6570980" cy="713105"/>
          <wp:effectExtent l="0" t="0" r="1270" b="0"/>
          <wp:docPr id="102645127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45127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1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5CD9" w14:textId="77777777" w:rsidR="005166DA" w:rsidRDefault="005166DA" w:rsidP="00D24BB5">
      <w:pPr>
        <w:spacing w:after="0" w:line="240" w:lineRule="auto"/>
      </w:pPr>
      <w:r>
        <w:separator/>
      </w:r>
    </w:p>
  </w:footnote>
  <w:footnote w:type="continuationSeparator" w:id="0">
    <w:p w14:paraId="0FC1B8CF" w14:textId="77777777" w:rsidR="005166DA" w:rsidRDefault="005166DA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6B70" w14:textId="08741A67" w:rsidR="00966598" w:rsidRPr="00966598" w:rsidRDefault="00966598" w:rsidP="00966598">
    <w:pPr>
      <w:pStyle w:val="Glava"/>
      <w:ind w:left="-142"/>
    </w:pPr>
    <w:r w:rsidRPr="00966598">
      <w:rPr>
        <w:noProof/>
      </w:rPr>
      <w:drawing>
        <wp:inline distT="0" distB="0" distL="0" distR="0" wp14:anchorId="271F0DBA" wp14:editId="578E482F">
          <wp:extent cx="6570980" cy="1333500"/>
          <wp:effectExtent l="0" t="0" r="1270" b="0"/>
          <wp:docPr id="20340880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75B81DD0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873C3"/>
    <w:rsid w:val="00094631"/>
    <w:rsid w:val="000D1A21"/>
    <w:rsid w:val="000E362B"/>
    <w:rsid w:val="001139B9"/>
    <w:rsid w:val="00172363"/>
    <w:rsid w:val="00173D96"/>
    <w:rsid w:val="00196EA3"/>
    <w:rsid w:val="001F34B9"/>
    <w:rsid w:val="00204B41"/>
    <w:rsid w:val="00232484"/>
    <w:rsid w:val="00273706"/>
    <w:rsid w:val="002A1755"/>
    <w:rsid w:val="003B226D"/>
    <w:rsid w:val="00496A6C"/>
    <w:rsid w:val="004D4FE3"/>
    <w:rsid w:val="005166DA"/>
    <w:rsid w:val="00560747"/>
    <w:rsid w:val="00567710"/>
    <w:rsid w:val="006734C1"/>
    <w:rsid w:val="00687C95"/>
    <w:rsid w:val="006A2574"/>
    <w:rsid w:val="006B0ABC"/>
    <w:rsid w:val="006E03EF"/>
    <w:rsid w:val="006F5AFE"/>
    <w:rsid w:val="0074495A"/>
    <w:rsid w:val="007A79D4"/>
    <w:rsid w:val="007C3125"/>
    <w:rsid w:val="007D00D5"/>
    <w:rsid w:val="00835585"/>
    <w:rsid w:val="008367EC"/>
    <w:rsid w:val="008A764C"/>
    <w:rsid w:val="008B4CFA"/>
    <w:rsid w:val="008C5C0D"/>
    <w:rsid w:val="008E50AF"/>
    <w:rsid w:val="0090090C"/>
    <w:rsid w:val="00920AAD"/>
    <w:rsid w:val="009305D1"/>
    <w:rsid w:val="00951202"/>
    <w:rsid w:val="0096144B"/>
    <w:rsid w:val="00966598"/>
    <w:rsid w:val="00977C40"/>
    <w:rsid w:val="009841AE"/>
    <w:rsid w:val="009F6E9C"/>
    <w:rsid w:val="00A11110"/>
    <w:rsid w:val="00A42A88"/>
    <w:rsid w:val="00A5430F"/>
    <w:rsid w:val="00A96788"/>
    <w:rsid w:val="00AF4386"/>
    <w:rsid w:val="00B54EAD"/>
    <w:rsid w:val="00B670BC"/>
    <w:rsid w:val="00B71E69"/>
    <w:rsid w:val="00BB1CA2"/>
    <w:rsid w:val="00BC765A"/>
    <w:rsid w:val="00BF522F"/>
    <w:rsid w:val="00CA3397"/>
    <w:rsid w:val="00CC51E0"/>
    <w:rsid w:val="00D24BB5"/>
    <w:rsid w:val="00D32388"/>
    <w:rsid w:val="00D33812"/>
    <w:rsid w:val="00D920FA"/>
    <w:rsid w:val="00DB02B1"/>
    <w:rsid w:val="00DB0AE5"/>
    <w:rsid w:val="00DD5159"/>
    <w:rsid w:val="00E24934"/>
    <w:rsid w:val="00E47397"/>
    <w:rsid w:val="00E83886"/>
    <w:rsid w:val="00ED0FA1"/>
    <w:rsid w:val="00EE4A49"/>
    <w:rsid w:val="00F313EC"/>
    <w:rsid w:val="00F805B3"/>
    <w:rsid w:val="00FC2E65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9665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lly.amd-vili.s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3</cp:revision>
  <cp:lastPrinted>2023-07-25T11:04:00Z</cp:lastPrinted>
  <dcterms:created xsi:type="dcterms:W3CDTF">2026-07-30T21:30:00Z</dcterms:created>
  <dcterms:modified xsi:type="dcterms:W3CDTF">2026-07-31T05:18:00Z</dcterms:modified>
</cp:coreProperties>
</file>